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076" w:rsidRPr="002F2076" w:rsidRDefault="002F2076" w:rsidP="002F2076">
      <w:pPr>
        <w:ind w:right="36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2F2076" w:rsidRPr="00D02839" w:rsidRDefault="002F2076" w:rsidP="002F2076">
      <w:pPr>
        <w:ind w:right="36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02839">
        <w:rPr>
          <w:rFonts w:ascii="Arial" w:hAnsi="Arial" w:cs="Arial"/>
          <w:b/>
          <w:bCs/>
          <w:sz w:val="36"/>
          <w:szCs w:val="36"/>
          <w:u w:val="single"/>
        </w:rPr>
        <w:t>The Treasure In Our Earthen Vessels</w:t>
      </w:r>
    </w:p>
    <w:p w:rsidR="002F2076" w:rsidRPr="00D02839" w:rsidRDefault="002F2076" w:rsidP="002F2076">
      <w:pPr>
        <w:ind w:right="18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02839">
        <w:rPr>
          <w:rFonts w:ascii="Arial" w:hAnsi="Arial" w:cs="Arial"/>
          <w:sz w:val="32"/>
          <w:szCs w:val="32"/>
          <w:shd w:val="clear" w:color="auto" w:fill="FFFFFF"/>
        </w:rPr>
        <w:t>And the earth was [became] without form, and void; and darkness </w:t>
      </w:r>
      <w:r w:rsidRPr="00C273C7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was</w:t>
      </w:r>
      <w:r w:rsidRPr="00C273C7">
        <w:rPr>
          <w:rFonts w:ascii="Arial" w:hAnsi="Arial" w:cs="Arial"/>
          <w:sz w:val="32"/>
          <w:szCs w:val="32"/>
          <w:shd w:val="clear" w:color="auto" w:fill="FFFFFF"/>
        </w:rPr>
        <w:t xml:space="preserve"> upon the face of the deep. And the Spirit of God moved upon the face of the waters. </w:t>
      </w:r>
      <w:r w:rsidRPr="00B96EEB">
        <w:rPr>
          <w:rFonts w:ascii="Arial" w:hAnsi="Arial" w:cs="Arial"/>
          <w:sz w:val="32"/>
          <w:szCs w:val="32"/>
          <w:shd w:val="clear" w:color="auto" w:fill="FFFFFF"/>
        </w:rPr>
        <w:t>And God said, Let there be light: and there was light.</w:t>
      </w:r>
      <w:r w:rsidRPr="00C273C7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D02839">
        <w:rPr>
          <w:rFonts w:ascii="Arial" w:hAnsi="Arial" w:cs="Arial"/>
          <w:b/>
          <w:bCs/>
          <w:sz w:val="28"/>
          <w:szCs w:val="28"/>
          <w:shd w:val="clear" w:color="auto" w:fill="FFFFFF"/>
        </w:rPr>
        <w:t>GENESIS 1:2-3</w:t>
      </w:r>
    </w:p>
    <w:p w:rsidR="002F2076" w:rsidRPr="00D02839" w:rsidRDefault="002F2076" w:rsidP="002F2076">
      <w:pPr>
        <w:ind w:right="360"/>
        <w:jc w:val="center"/>
        <w:rPr>
          <w:rFonts w:ascii="Arial" w:hAnsi="Arial" w:cs="Arial"/>
          <w:b/>
          <w:bCs/>
          <w:sz w:val="4"/>
          <w:szCs w:val="4"/>
          <w:u w:val="single"/>
        </w:rPr>
      </w:pPr>
    </w:p>
    <w:p w:rsidR="002F2076" w:rsidRPr="00D02839" w:rsidRDefault="002F2076" w:rsidP="002F2076">
      <w:pPr>
        <w:ind w:right="180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D02839">
        <w:rPr>
          <w:rFonts w:ascii="Arial" w:hAnsi="Arial" w:cs="Arial"/>
          <w:sz w:val="32"/>
          <w:szCs w:val="32"/>
          <w:shd w:val="clear" w:color="auto" w:fill="FFFFFF"/>
        </w:rPr>
        <w:t>Justice and judgment </w:t>
      </w:r>
      <w:r w:rsidRPr="00FF2C0D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are</w:t>
      </w:r>
      <w:r w:rsidRPr="00FF2C0D">
        <w:rPr>
          <w:rFonts w:ascii="Arial" w:hAnsi="Arial" w:cs="Arial"/>
          <w:sz w:val="32"/>
          <w:szCs w:val="32"/>
          <w:shd w:val="clear" w:color="auto" w:fill="FFFFFF"/>
        </w:rPr>
        <w:t xml:space="preserve"> the habitation of Thy throne: mercy and truth shall go before </w:t>
      </w:r>
      <w:r w:rsidRPr="00FF2C0D">
        <w:rPr>
          <w:rFonts w:ascii="Arial" w:hAnsi="Arial" w:cs="Arial"/>
          <w:sz w:val="32"/>
          <w:szCs w:val="32"/>
          <w:u w:val="thick"/>
          <w:shd w:val="clear" w:color="auto" w:fill="FFFFFF"/>
        </w:rPr>
        <w:t>Thy face</w:t>
      </w:r>
      <w:r w:rsidRPr="00FF2C0D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 w:rsidRPr="00FF2C0D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          </w:t>
      </w:r>
      <w:r w:rsidRPr="00D02839">
        <w:rPr>
          <w:rFonts w:ascii="Arial" w:hAnsi="Arial" w:cs="Arial"/>
          <w:b/>
          <w:bCs/>
          <w:sz w:val="28"/>
          <w:szCs w:val="28"/>
          <w:shd w:val="clear" w:color="auto" w:fill="FFFFFF"/>
        </w:rPr>
        <w:t>PSALM 89:14</w:t>
      </w:r>
    </w:p>
    <w:p w:rsidR="002F2076" w:rsidRPr="00D02839" w:rsidRDefault="002F2076" w:rsidP="002F2076">
      <w:pPr>
        <w:ind w:right="18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Glory ye in His holy name: let the heart of them rejoice that seek the Lord. </w:t>
      </w:r>
      <w:r w:rsidRPr="00D71423">
        <w:rPr>
          <w:rFonts w:ascii="Arial" w:hAnsi="Arial" w:cs="Arial"/>
          <w:sz w:val="32"/>
          <w:szCs w:val="32"/>
          <w:shd w:val="clear" w:color="auto" w:fill="FFFFFF"/>
        </w:rPr>
        <w:t xml:space="preserve">Seek the Lord, and His strength: </w:t>
      </w:r>
      <w:r w:rsidRPr="00D71423">
        <w:rPr>
          <w:rFonts w:ascii="Arial" w:hAnsi="Arial" w:cs="Arial"/>
          <w:sz w:val="32"/>
          <w:szCs w:val="32"/>
          <w:u w:val="thick"/>
          <w:shd w:val="clear" w:color="auto" w:fill="FFFFFF"/>
        </w:rPr>
        <w:t>seek His face</w:t>
      </w:r>
      <w:r w:rsidRPr="00D71423">
        <w:rPr>
          <w:rFonts w:ascii="Arial" w:hAnsi="Arial" w:cs="Arial"/>
          <w:sz w:val="32"/>
          <w:szCs w:val="32"/>
          <w:shd w:val="clear" w:color="auto" w:fill="FFFFFF"/>
        </w:rPr>
        <w:t xml:space="preserve"> evermore. </w:t>
      </w:r>
      <w:r w:rsidRPr="003B574A">
        <w:rPr>
          <w:rFonts w:ascii="Arial" w:hAnsi="Arial" w:cs="Arial"/>
          <w:sz w:val="32"/>
          <w:szCs w:val="32"/>
          <w:shd w:val="clear" w:color="auto" w:fill="FFFFFF"/>
        </w:rPr>
        <w:t>Remember His marvellous works that He hath done; His wonders, and the judgments of His mouth.</w:t>
      </w:r>
      <w:r w:rsidRPr="003B574A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      </w:t>
      </w: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</w:t>
      </w:r>
      <w:r w:rsidRPr="00D02839">
        <w:rPr>
          <w:rFonts w:ascii="Arial" w:hAnsi="Arial" w:cs="Arial"/>
          <w:b/>
          <w:bCs/>
          <w:sz w:val="28"/>
          <w:szCs w:val="28"/>
          <w:shd w:val="clear" w:color="auto" w:fill="FFFFFF"/>
        </w:rPr>
        <w:t>PSALM 105:3-5</w:t>
      </w:r>
    </w:p>
    <w:p w:rsidR="002F2076" w:rsidRPr="00D02839" w:rsidRDefault="002F2076" w:rsidP="002F2076">
      <w:pPr>
        <w:ind w:right="180"/>
        <w:jc w:val="both"/>
        <w:rPr>
          <w:rFonts w:ascii="Arial" w:hAnsi="Arial" w:cs="Arial"/>
          <w:b/>
          <w:bCs/>
          <w:sz w:val="2"/>
          <w:szCs w:val="2"/>
          <w:shd w:val="clear" w:color="auto" w:fill="FFFFFF"/>
        </w:rPr>
      </w:pPr>
    </w:p>
    <w:p w:rsidR="002F2076" w:rsidRPr="00D02839" w:rsidRDefault="002F2076" w:rsidP="002F2076">
      <w:pPr>
        <w:spacing w:after="0"/>
        <w:ind w:right="180"/>
        <w:rPr>
          <w:rFonts w:ascii="Arial" w:hAnsi="Arial" w:cs="Arial"/>
          <w:b/>
          <w:bCs/>
          <w:sz w:val="32"/>
          <w:szCs w:val="32"/>
          <w:u w:val="single"/>
        </w:rPr>
      </w:pPr>
      <w:r w:rsidRPr="00D02839">
        <w:rPr>
          <w:rFonts w:ascii="Arial" w:hAnsi="Arial" w:cs="Arial"/>
          <w:b/>
          <w:bCs/>
          <w:sz w:val="32"/>
          <w:szCs w:val="32"/>
          <w:u w:val="single"/>
        </w:rPr>
        <w:t>EPHESIANS 1</w:t>
      </w:r>
    </w:p>
    <w:p w:rsidR="002F2076" w:rsidRPr="00D02839" w:rsidRDefault="002F2076" w:rsidP="002F2076">
      <w:pPr>
        <w:spacing w:after="0"/>
        <w:ind w:right="180"/>
        <w:rPr>
          <w:rFonts w:ascii="Arial" w:hAnsi="Arial" w:cs="Arial"/>
          <w:b/>
          <w:bCs/>
          <w:sz w:val="8"/>
          <w:szCs w:val="8"/>
          <w:u w:val="single"/>
        </w:rPr>
      </w:pPr>
    </w:p>
    <w:p w:rsidR="002F2076" w:rsidRPr="00D02839" w:rsidRDefault="002F2076" w:rsidP="002F2076">
      <w:pPr>
        <w:spacing w:line="240" w:lineRule="auto"/>
        <w:ind w:right="18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4.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According as He [God] hath chosen us </w:t>
      </w: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in him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before the foundation of the world, that we should be holy and without blemish before Him in love.</w:t>
      </w:r>
    </w:p>
    <w:p w:rsidR="002F2076" w:rsidRPr="00D02839" w:rsidRDefault="002F2076" w:rsidP="002F2076">
      <w:pPr>
        <w:spacing w:after="0" w:line="240" w:lineRule="auto"/>
        <w:ind w:right="18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7.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In him: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We have redemption through his blood, the forgiveness of sins,              according to the riches of His [God’s] grace which He hath abounded toward us.</w:t>
      </w:r>
    </w:p>
    <w:p w:rsidR="002F2076" w:rsidRPr="00D02839" w:rsidRDefault="002F2076" w:rsidP="002F2076">
      <w:pPr>
        <w:spacing w:after="0" w:line="240" w:lineRule="auto"/>
        <w:ind w:right="180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2F2076" w:rsidRPr="00D02839" w:rsidRDefault="002F2076" w:rsidP="002F2076">
      <w:pPr>
        <w:spacing w:after="0" w:line="240" w:lineRule="auto"/>
        <w:ind w:right="18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02839">
        <w:rPr>
          <w:rFonts w:ascii="Arial" w:hAnsi="Arial" w:cs="Arial"/>
          <w:sz w:val="32"/>
          <w:szCs w:val="32"/>
          <w:shd w:val="clear" w:color="auto" w:fill="FFFFFF"/>
        </w:rPr>
        <w:t>In all wisdom and prudence</w:t>
      </w:r>
    </w:p>
    <w:p w:rsidR="002F2076" w:rsidRPr="00D02839" w:rsidRDefault="002F2076" w:rsidP="002F2076">
      <w:pPr>
        <w:spacing w:line="240" w:lineRule="auto"/>
        <w:ind w:right="18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9.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Having made known unto us the mystery of His will, according to His good pleasure which He Himself purposed </w:t>
      </w: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in him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[Christ].</w:t>
      </w:r>
    </w:p>
    <w:p w:rsidR="002F2076" w:rsidRPr="00D02839" w:rsidRDefault="002F2076" w:rsidP="002F2076">
      <w:pPr>
        <w:spacing w:line="240" w:lineRule="auto"/>
        <w:ind w:right="18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10.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That in the dispensation [administration] of the fulness of times He might gather together in one all things in the Christ, both which are in heaven, and which are on earth; </w:t>
      </w:r>
      <w:r w:rsidRPr="00D02839">
        <w:rPr>
          <w:rStyle w:val="Emphasis"/>
          <w:rFonts w:ascii="Arial" w:hAnsi="Arial" w:cs="Arial"/>
          <w:strike/>
          <w:sz w:val="32"/>
          <w:szCs w:val="32"/>
          <w:bdr w:val="none" w:sz="0" w:space="0" w:color="auto" w:frame="1"/>
          <w:shd w:val="clear" w:color="auto" w:fill="FFFFFF"/>
        </w:rPr>
        <w:t>even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in him 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>[the Christ]</w:t>
      </w: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.</w:t>
      </w:r>
    </w:p>
    <w:p w:rsidR="002F2076" w:rsidRPr="00D02839" w:rsidRDefault="002F2076" w:rsidP="002F2076">
      <w:pPr>
        <w:spacing w:line="240" w:lineRule="auto"/>
        <w:ind w:right="18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11.</w:t>
      </w:r>
      <w:r w:rsidRPr="00D02839">
        <w:rPr>
          <w:rFonts w:ascii="Arial" w:hAnsi="Arial" w:cs="Arial"/>
          <w:sz w:val="6"/>
          <w:szCs w:val="6"/>
          <w:shd w:val="clear" w:color="auto" w:fill="FFFFFF"/>
        </w:rPr>
        <w:t xml:space="preserve"> </w:t>
      </w: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In him also: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We have obtained an inheritance, having been predestinated [determined beforehand] according to the purpose of Him [God] Who worketh all things after [according to] the counsel of His own will,</w:t>
      </w:r>
    </w:p>
    <w:p w:rsidR="002F2076" w:rsidRPr="00D02839" w:rsidRDefault="002F2076" w:rsidP="002F2076">
      <w:pPr>
        <w:spacing w:line="240" w:lineRule="auto"/>
        <w:ind w:right="18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12.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That we should be </w:t>
      </w:r>
      <w:r w:rsidR="00A176A0">
        <w:rPr>
          <w:rFonts w:ascii="Arial" w:hAnsi="Arial" w:cs="Arial"/>
          <w:sz w:val="32"/>
          <w:szCs w:val="32"/>
          <w:shd w:val="clear" w:color="auto" w:fill="FFFFFF"/>
        </w:rPr>
        <w:t>un</w:t>
      </w:r>
      <w:bookmarkStart w:id="0" w:name="_GoBack"/>
      <w:bookmarkEnd w:id="0"/>
      <w:r w:rsidRPr="00D02839">
        <w:rPr>
          <w:rFonts w:ascii="Arial" w:hAnsi="Arial" w:cs="Arial"/>
          <w:sz w:val="32"/>
          <w:szCs w:val="32"/>
          <w:shd w:val="clear" w:color="auto" w:fill="FFFFFF"/>
        </w:rPr>
        <w:t>to the praise of His glory, who first trusted in the Christ.</w:t>
      </w:r>
    </w:p>
    <w:p w:rsidR="002F2076" w:rsidRPr="00D02839" w:rsidRDefault="002F2076" w:rsidP="002F2076">
      <w:pPr>
        <w:spacing w:after="0" w:line="240" w:lineRule="auto"/>
        <w:ind w:right="18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13.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In him also: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you having heard the Word of the truth, the gospel of your salvation [deliverance]: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  <w:t xml:space="preserve"> 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ab/>
      </w:r>
    </w:p>
    <w:p w:rsidR="002F2076" w:rsidRPr="00D02839" w:rsidRDefault="002F2076" w:rsidP="002F2076">
      <w:pPr>
        <w:spacing w:line="240" w:lineRule="auto"/>
        <w:ind w:right="18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In him also, 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you having believed, were sealed with </w:t>
      </w:r>
      <w:r w:rsidRPr="00D02839">
        <w:rPr>
          <w:rFonts w:ascii="Arial" w:hAnsi="Arial" w:cs="Arial"/>
          <w:sz w:val="32"/>
          <w:szCs w:val="32"/>
          <w:u w:val="thick"/>
          <w:shd w:val="clear" w:color="auto" w:fill="FFFFFF"/>
        </w:rPr>
        <w:t>the holy spirit of the promise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>,</w:t>
      </w:r>
    </w:p>
    <w:p w:rsidR="002F2076" w:rsidRPr="00D02839" w:rsidRDefault="002F2076" w:rsidP="002F2076">
      <w:pPr>
        <w:spacing w:line="240" w:lineRule="auto"/>
        <w:ind w:right="180"/>
        <w:jc w:val="both"/>
        <w:rPr>
          <w:rFonts w:ascii="Arial" w:hAnsi="Arial" w:cs="Arial"/>
        </w:rPr>
      </w:pPr>
      <w:r w:rsidRPr="00D02839">
        <w:rPr>
          <w:rFonts w:ascii="Arial" w:hAnsi="Arial" w:cs="Arial"/>
          <w:b/>
          <w:bCs/>
          <w:sz w:val="32"/>
          <w:szCs w:val="32"/>
          <w:shd w:val="clear" w:color="auto" w:fill="FFFFFF"/>
        </w:rPr>
        <w:t>14.</w:t>
      </w:r>
      <w:r w:rsidRPr="00D02839">
        <w:rPr>
          <w:rFonts w:ascii="Arial" w:hAnsi="Arial" w:cs="Arial"/>
          <w:sz w:val="32"/>
          <w:szCs w:val="32"/>
          <w:shd w:val="clear" w:color="auto" w:fill="FFFFFF"/>
        </w:rPr>
        <w:t xml:space="preserve"> Which is the earnest [solemn guarantee] of our inheritance until the redemption of the purchased possession, unto the praise of His glory.</w:t>
      </w:r>
    </w:p>
    <w:p w:rsidR="002F2076" w:rsidRDefault="002F2076"/>
    <w:sectPr w:rsidR="002F2076" w:rsidSect="0002283F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76"/>
    <w:rsid w:val="002F2076"/>
    <w:rsid w:val="003B574A"/>
    <w:rsid w:val="008711AD"/>
    <w:rsid w:val="009453DD"/>
    <w:rsid w:val="00A176A0"/>
    <w:rsid w:val="00A812D4"/>
    <w:rsid w:val="00B5639B"/>
    <w:rsid w:val="00B96EEB"/>
    <w:rsid w:val="00C273C7"/>
    <w:rsid w:val="00D02839"/>
    <w:rsid w:val="00D71423"/>
    <w:rsid w:val="00F7199A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1355"/>
  <w15:chartTrackingRefBased/>
  <w15:docId w15:val="{F6E01FE0-511B-4665-B666-0B298435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F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cp:lastPrinted>2020-03-22T03:48:00Z</cp:lastPrinted>
  <dcterms:created xsi:type="dcterms:W3CDTF">2020-03-22T03:05:00Z</dcterms:created>
  <dcterms:modified xsi:type="dcterms:W3CDTF">2020-03-22T04:09:00Z</dcterms:modified>
</cp:coreProperties>
</file>